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7" w:rsidRPr="001124E4" w:rsidRDefault="001124E4" w:rsidP="00BB65BF">
      <w:pPr>
        <w:spacing w:line="259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1124E4">
        <w:rPr>
          <w:rFonts w:ascii="Arial" w:eastAsia="Calibri" w:hAnsi="Arial" w:cs="Arial"/>
          <w:b/>
          <w:color w:val="000000" w:themeColor="text1"/>
        </w:rPr>
        <w:t xml:space="preserve">JAKOŚĆ POWIETRZA - </w:t>
      </w:r>
      <w:r w:rsidR="00BB65BF" w:rsidRPr="00BB65BF">
        <w:rPr>
          <w:rFonts w:ascii="Arial" w:eastAsia="Calibri" w:hAnsi="Arial" w:cs="Arial"/>
          <w:b/>
          <w:color w:val="000000" w:themeColor="text1"/>
        </w:rPr>
        <w:t>Powiadomienie o ryzyku wystąpienia przekroczenia poziomu informowania dla pyłu zawieszonego PM10 w powietrzu</w:t>
      </w:r>
    </w:p>
    <w:p w:rsidR="00DF5CE7" w:rsidRPr="00F06BF9" w:rsidRDefault="00DF5CE7" w:rsidP="00DF5CE7">
      <w:pPr>
        <w:spacing w:line="259" w:lineRule="auto"/>
        <w:jc w:val="both"/>
        <w:rPr>
          <w:rFonts w:ascii="Arial" w:eastAsia="Calibri" w:hAnsi="Arial" w:cs="Arial"/>
          <w:color w:val="000000" w:themeColor="text1"/>
        </w:rPr>
      </w:pPr>
      <w:r w:rsidRPr="008E2BBF">
        <w:rPr>
          <w:rFonts w:ascii="Arial" w:eastAsia="Calibri" w:hAnsi="Arial" w:cs="Arial"/>
          <w:color w:val="000000" w:themeColor="text1"/>
        </w:rPr>
        <w:t>Na podstawie wyników pomiarów jakości powietrza</w:t>
      </w:r>
      <w:r>
        <w:rPr>
          <w:rFonts w:ascii="Arial" w:eastAsia="Calibri" w:hAnsi="Arial" w:cs="Arial"/>
          <w:color w:val="000000" w:themeColor="text1"/>
        </w:rPr>
        <w:t xml:space="preserve"> oraz</w:t>
      </w:r>
      <w:r w:rsidRPr="00F06BF9">
        <w:rPr>
          <w:rFonts w:ascii="Arial" w:eastAsia="Calibri" w:hAnsi="Arial" w:cs="Arial"/>
          <w:color w:val="000000" w:themeColor="text1"/>
        </w:rPr>
        <w:t xml:space="preserve"> prognoz </w:t>
      </w:r>
      <w:r w:rsidRPr="00F06BF9">
        <w:rPr>
          <w:rFonts w:ascii="Arial" w:eastAsia="Calibri" w:hAnsi="Arial" w:cs="Arial"/>
        </w:rPr>
        <w:t>meteorologicznych na obszarze</w:t>
      </w:r>
      <w:r>
        <w:rPr>
          <w:rFonts w:ascii="Arial" w:eastAsia="Calibri" w:hAnsi="Arial" w:cs="Arial"/>
        </w:rPr>
        <w:t xml:space="preserve"> powiatu myszkowskiego</w:t>
      </w:r>
      <w:r w:rsidRPr="00F06BF9">
        <w:rPr>
          <w:rFonts w:ascii="Arial" w:eastAsia="Calibri" w:hAnsi="Arial" w:cs="Arial"/>
        </w:rPr>
        <w:t xml:space="preserve">, ze względu na pył zawieszony PM10, </w:t>
      </w:r>
      <w:r>
        <w:rPr>
          <w:rFonts w:ascii="Arial" w:eastAsia="Calibri" w:hAnsi="Arial" w:cs="Arial"/>
        </w:rPr>
        <w:t xml:space="preserve">jakość powietrza </w:t>
      </w:r>
      <w:r w:rsidR="00BB65B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 dniu</w:t>
      </w:r>
      <w:r w:rsidR="00BB65BF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85657A">
        <w:rPr>
          <w:rFonts w:ascii="Arial" w:eastAsia="Calibri" w:hAnsi="Arial" w:cs="Arial"/>
        </w:rPr>
        <w:t>od 01</w:t>
      </w:r>
      <w:r>
        <w:rPr>
          <w:rFonts w:ascii="Arial" w:eastAsia="Calibri" w:hAnsi="Arial" w:cs="Arial"/>
        </w:rPr>
        <w:t>.0</w:t>
      </w:r>
      <w:r w:rsidR="0085657A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.2023 r.</w:t>
      </w:r>
      <w:r w:rsidR="0085657A">
        <w:rPr>
          <w:rFonts w:ascii="Arial" w:eastAsia="Calibri" w:hAnsi="Arial" w:cs="Arial"/>
        </w:rPr>
        <w:t xml:space="preserve"> do 02.03.2023 r.</w:t>
      </w:r>
      <w:r>
        <w:rPr>
          <w:rFonts w:ascii="Arial" w:eastAsia="Calibri" w:hAnsi="Arial" w:cs="Arial"/>
        </w:rPr>
        <w:t xml:space="preserve"> </w:t>
      </w:r>
      <w:r w:rsidRPr="00F06BF9">
        <w:rPr>
          <w:rFonts w:ascii="Arial" w:eastAsia="Calibri" w:hAnsi="Arial" w:cs="Arial"/>
        </w:rPr>
        <w:t xml:space="preserve">prognozowana jest </w:t>
      </w:r>
      <w:r>
        <w:rPr>
          <w:rFonts w:ascii="Arial" w:eastAsia="Calibri" w:hAnsi="Arial" w:cs="Arial"/>
        </w:rPr>
        <w:t xml:space="preserve">na </w:t>
      </w:r>
      <w:r w:rsidRPr="0085657A">
        <w:rPr>
          <w:rFonts w:ascii="Arial" w:eastAsia="Calibri" w:hAnsi="Arial" w:cs="Arial"/>
          <w:color w:val="FF0000"/>
        </w:rPr>
        <w:t>„</w:t>
      </w:r>
      <w:r w:rsidRPr="0085657A">
        <w:rPr>
          <w:rFonts w:ascii="Arial" w:eastAsia="Calibri" w:hAnsi="Arial" w:cs="Arial"/>
          <w:b/>
          <w:bCs/>
          <w:color w:val="FF0000"/>
        </w:rPr>
        <w:t>zła”</w:t>
      </w:r>
      <w:r w:rsidRPr="0085657A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 xml:space="preserve">– </w:t>
      </w:r>
      <w:r w:rsidRPr="00F06BF9">
        <w:rPr>
          <w:rFonts w:ascii="Arial" w:eastAsia="Calibri" w:hAnsi="Arial" w:cs="Arial"/>
        </w:rPr>
        <w:t xml:space="preserve">szczególnie </w:t>
      </w:r>
      <w:r w:rsidR="00BB65BF">
        <w:rPr>
          <w:rFonts w:ascii="Arial" w:eastAsia="Calibri" w:hAnsi="Arial" w:cs="Arial"/>
        </w:rPr>
        <w:br/>
      </w:r>
      <w:r w:rsidRPr="00F06BF9">
        <w:rPr>
          <w:rFonts w:ascii="Arial" w:eastAsia="Calibri" w:hAnsi="Arial" w:cs="Arial"/>
        </w:rPr>
        <w:t>w godzinach porannych, wieczornych i nocnych</w:t>
      </w:r>
      <w:r w:rsidRPr="00F06BF9">
        <w:rPr>
          <w:rFonts w:ascii="Arial" w:eastAsia="Calibri" w:hAnsi="Arial" w:cs="Arial"/>
          <w:color w:val="000000" w:themeColor="text1"/>
        </w:rPr>
        <w:t>.</w:t>
      </w:r>
    </w:p>
    <w:p w:rsidR="00DF5CE7" w:rsidRDefault="00DF5CE7">
      <w:pPr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>Wrażliwe grupy ludności</w:t>
      </w:r>
    </w:p>
    <w:p w:rsidR="00BB65BF" w:rsidRDefault="0085657A" w:rsidP="00BB65BF">
      <w:pPr>
        <w:pStyle w:val="Akapitzlist"/>
        <w:widowControl w:val="0"/>
        <w:numPr>
          <w:ilvl w:val="0"/>
          <w:numId w:val="5"/>
        </w:numPr>
        <w:tabs>
          <w:tab w:val="right" w:pos="284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85657A">
        <w:rPr>
          <w:rFonts w:ascii="Arial" w:eastAsia="Calibri" w:hAnsi="Arial" w:cs="Arial"/>
        </w:rPr>
        <w:t>osoby cierpiące z powodu przewlekłych chorób sercowo</w:t>
      </w:r>
      <w:r w:rsidRPr="0085657A">
        <w:rPr>
          <w:rFonts w:ascii="Arial" w:eastAsia="Calibri" w:hAnsi="Arial" w:cs="Arial"/>
        </w:rPr>
        <w:t xml:space="preserve">naczyniowych (zwłaszcza niewydolność serca, choroba wieńcowa), </w:t>
      </w:r>
    </w:p>
    <w:p w:rsidR="00BB65BF" w:rsidRDefault="0085657A" w:rsidP="00BB65BF">
      <w:pPr>
        <w:pStyle w:val="Akapitzlist"/>
        <w:widowControl w:val="0"/>
        <w:numPr>
          <w:ilvl w:val="0"/>
          <w:numId w:val="5"/>
        </w:numPr>
        <w:tabs>
          <w:tab w:val="right" w:pos="284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 xml:space="preserve">osoby cierpiące z powodu przewlekłych chorób układu oddechowego (np. astma, przewlekła </w:t>
      </w:r>
      <w:proofErr w:type="spellStart"/>
      <w:r w:rsidRPr="00BB65BF">
        <w:rPr>
          <w:rFonts w:ascii="Arial" w:eastAsia="Calibri" w:hAnsi="Arial" w:cs="Arial"/>
        </w:rPr>
        <w:t>obturacyjna</w:t>
      </w:r>
      <w:proofErr w:type="spellEnd"/>
      <w:r w:rsidRPr="00BB65BF">
        <w:rPr>
          <w:rFonts w:ascii="Arial" w:eastAsia="Calibri" w:hAnsi="Arial" w:cs="Arial"/>
        </w:rPr>
        <w:t xml:space="preserve"> choroba płuc), </w:t>
      </w:r>
    </w:p>
    <w:p w:rsidR="00BB65BF" w:rsidRDefault="0085657A" w:rsidP="00BB65BF">
      <w:pPr>
        <w:pStyle w:val="Akapitzlist"/>
        <w:widowControl w:val="0"/>
        <w:numPr>
          <w:ilvl w:val="0"/>
          <w:numId w:val="5"/>
        </w:numPr>
        <w:tabs>
          <w:tab w:val="right" w:pos="284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osoby starsze, kobiety w ciąży oraz dzieci,</w:t>
      </w:r>
    </w:p>
    <w:p w:rsidR="00DF5CE7" w:rsidRPr="00BB65BF" w:rsidRDefault="0085657A" w:rsidP="00BB65BF">
      <w:pPr>
        <w:pStyle w:val="Akapitzlist"/>
        <w:widowControl w:val="0"/>
        <w:numPr>
          <w:ilvl w:val="0"/>
          <w:numId w:val="5"/>
        </w:numPr>
        <w:tabs>
          <w:tab w:val="right" w:pos="284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osoby z rozpoznaną chorobą nowotworową oraz ozdrowieńcy.</w:t>
      </w:r>
      <w:r w:rsidRPr="00BB65BF">
        <w:rPr>
          <w:rFonts w:ascii="Arial" w:eastAsia="Calibri" w:hAnsi="Arial" w:cs="Arial"/>
        </w:rPr>
        <w:cr/>
      </w:r>
    </w:p>
    <w:p w:rsidR="00DF5CE7" w:rsidRDefault="00DF5CE7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F5CE7" w:rsidRDefault="00DF5CE7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>Możliwe negatywne skutki dla zdrowia</w:t>
      </w:r>
    </w:p>
    <w:p w:rsidR="00DF5CE7" w:rsidRDefault="00DF5CE7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 xml:space="preserve">Osoby cierpiące z powodu chorób serca mogą odczuwać pogorszenie samopoczucia np. uczucie bólu w klatce piersiowej, brak tchu, znużenie. </w:t>
      </w: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Osoby cierpiące z powodu przewlekłych chorób układu oddechowego mogą odczuwać przejściowe nasilenie dolegliwości, w tym kaszel, dyskomfort w klatce piersiowej, nasilenie się objawów ataków astmy.</w:t>
      </w:r>
    </w:p>
    <w:p w:rsidR="00DF5CE7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Podobne objawy mogą wystąpić również u osób zdrowych. W okresach wysokich stężeń pyłu zawieszonego w powietrzu zwiększa się ryzyko infekcji dróg oddechowych.</w:t>
      </w:r>
    </w:p>
    <w:p w:rsidR="00BB65BF" w:rsidRDefault="00BB65BF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DF5CE7" w:rsidRDefault="00DF5CE7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>Zalecane środki ostrożności</w:t>
      </w:r>
    </w:p>
    <w:p w:rsidR="00DF5CE7" w:rsidRDefault="00DF5CE7" w:rsidP="00DF5CE7">
      <w:pPr>
        <w:widowControl w:val="0"/>
        <w:tabs>
          <w:tab w:val="right" w:pos="28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  <w:u w:val="single"/>
        </w:rPr>
      </w:pPr>
      <w:r w:rsidRPr="00BB65BF">
        <w:rPr>
          <w:rFonts w:ascii="Arial" w:eastAsia="Calibri" w:hAnsi="Arial" w:cs="Arial"/>
          <w:u w:val="single"/>
        </w:rPr>
        <w:t>Ogół ludności:</w:t>
      </w:r>
    </w:p>
    <w:p w:rsidR="00BB65BF" w:rsidRDefault="00BB65BF" w:rsidP="00BB65BF">
      <w:pPr>
        <w:pStyle w:val="Akapitzlist"/>
        <w:widowControl w:val="0"/>
        <w:numPr>
          <w:ilvl w:val="0"/>
          <w:numId w:val="6"/>
        </w:numPr>
        <w:tabs>
          <w:tab w:val="right" w:pos="21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rozważ ograniczenie intensywnego wysiłku fizycznego na zewnątrz jeśli odczuwasz pieczenie w oczach, kaszel lub ból gardła,</w:t>
      </w:r>
    </w:p>
    <w:p w:rsidR="00BB65BF" w:rsidRDefault="00BB65BF" w:rsidP="00BB65BF">
      <w:pPr>
        <w:pStyle w:val="Akapitzlist"/>
        <w:widowControl w:val="0"/>
        <w:numPr>
          <w:ilvl w:val="0"/>
          <w:numId w:val="6"/>
        </w:numPr>
        <w:tabs>
          <w:tab w:val="right" w:pos="21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ogranicz wietrzenie pomieszczeń,</w:t>
      </w:r>
    </w:p>
    <w:p w:rsidR="00BB65BF" w:rsidRPr="00BB65BF" w:rsidRDefault="00BB65BF" w:rsidP="00BB65BF">
      <w:pPr>
        <w:pStyle w:val="Akapitzlist"/>
        <w:widowControl w:val="0"/>
        <w:numPr>
          <w:ilvl w:val="0"/>
          <w:numId w:val="6"/>
        </w:numPr>
        <w:tabs>
          <w:tab w:val="right" w:pos="21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unikaj działań zwiększających zanieczyszczenie powietrza, np. palenia w kominku.</w:t>
      </w: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  <w:u w:val="single"/>
        </w:rPr>
      </w:pPr>
      <w:r w:rsidRPr="00BB65BF">
        <w:rPr>
          <w:rFonts w:ascii="Arial" w:eastAsia="Calibri" w:hAnsi="Arial" w:cs="Arial"/>
          <w:u w:val="single"/>
        </w:rPr>
        <w:t>Wrażliwe grupy ludności:</w:t>
      </w:r>
    </w:p>
    <w:p w:rsidR="00BB65BF" w:rsidRDefault="00BB65BF" w:rsidP="00BB65BF">
      <w:pPr>
        <w:pStyle w:val="Akapitzlist"/>
        <w:widowControl w:val="0"/>
        <w:numPr>
          <w:ilvl w:val="0"/>
          <w:numId w:val="7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ogranicz intensywny wysiłek fizyczny na zewnątrz,</w:t>
      </w:r>
    </w:p>
    <w:p w:rsidR="00BB65BF" w:rsidRDefault="00BB65BF" w:rsidP="00BB65BF">
      <w:pPr>
        <w:pStyle w:val="Akapitzlist"/>
        <w:widowControl w:val="0"/>
        <w:numPr>
          <w:ilvl w:val="0"/>
          <w:numId w:val="7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nie zapominaj o normalnie przyjmowanych lekach,</w:t>
      </w:r>
    </w:p>
    <w:p w:rsidR="00BB65BF" w:rsidRDefault="00BB65BF" w:rsidP="00BB65BF">
      <w:pPr>
        <w:pStyle w:val="Akapitzlist"/>
        <w:widowControl w:val="0"/>
        <w:numPr>
          <w:ilvl w:val="0"/>
          <w:numId w:val="7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osoby z astmą mogą częściej odczuwać objawy (duszność, kaszel, świsty) i potrzebować swoich leków częściej niż normalnie,</w:t>
      </w:r>
    </w:p>
    <w:p w:rsidR="00BB65BF" w:rsidRDefault="00BB65BF" w:rsidP="00BB65BF">
      <w:pPr>
        <w:pStyle w:val="Akapitzlist"/>
        <w:widowControl w:val="0"/>
        <w:numPr>
          <w:ilvl w:val="0"/>
          <w:numId w:val="7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ogranicz wietrzenie pomieszczeń,</w:t>
      </w:r>
    </w:p>
    <w:p w:rsidR="00BB65BF" w:rsidRPr="00BB65BF" w:rsidRDefault="00BB65BF" w:rsidP="00BB65BF">
      <w:pPr>
        <w:pStyle w:val="Akapitzlist"/>
        <w:widowControl w:val="0"/>
        <w:numPr>
          <w:ilvl w:val="0"/>
          <w:numId w:val="7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unikaj działań zwiększających zanieczyszczenie powietrza, np. palenia w kominku.</w:t>
      </w: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W przypadku nasilenia objawów chorobowych zalecana jest konsultacja z lekarzem.</w:t>
      </w:r>
    </w:p>
    <w:p w:rsidR="00BB65BF" w:rsidRPr="00BB65BF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  <w:u w:val="single"/>
        </w:rPr>
      </w:pPr>
      <w:r w:rsidRPr="00BB65BF">
        <w:rPr>
          <w:rFonts w:ascii="Arial" w:eastAsia="Calibri" w:hAnsi="Arial" w:cs="Arial"/>
          <w:u w:val="single"/>
        </w:rPr>
        <w:t>Zaleca się również:</w:t>
      </w:r>
    </w:p>
    <w:p w:rsidR="00BB65BF" w:rsidRDefault="00BB65BF" w:rsidP="00BB65BF">
      <w:pPr>
        <w:pStyle w:val="Akapitzlist"/>
        <w:widowControl w:val="0"/>
        <w:numPr>
          <w:ilvl w:val="0"/>
          <w:numId w:val="8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 xml:space="preserve">zwiększenie nadzoru nad osobami przewlekle chorymi, w tym niepełnosprawnymi, </w:t>
      </w:r>
    </w:p>
    <w:p w:rsidR="00BB65BF" w:rsidRDefault="00BB65BF" w:rsidP="00BB65BF">
      <w:pPr>
        <w:pStyle w:val="Akapitzlist"/>
        <w:widowControl w:val="0"/>
        <w:numPr>
          <w:ilvl w:val="0"/>
          <w:numId w:val="8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 xml:space="preserve">prowadzenie szerokiej edukacji adresowanej przede wszystkim do uczniów szkół podstawowych, średnich oraz ich prawnych opiekunów, dotyczącej problemu </w:t>
      </w:r>
      <w:r w:rsidRPr="00BB65BF">
        <w:rPr>
          <w:rFonts w:ascii="Arial" w:eastAsia="Calibri" w:hAnsi="Arial" w:cs="Arial"/>
        </w:rPr>
        <w:lastRenderedPageBreak/>
        <w:t>zanieczyszczonego powietrza oraz możliwych zachowań i czynności zmniejszających ryzyko narażenia na wysokie stężenia zanieczyszczeń w tym pyłu zawieszonego,</w:t>
      </w:r>
    </w:p>
    <w:p w:rsidR="00BB65BF" w:rsidRPr="00BB65BF" w:rsidRDefault="00BB65BF" w:rsidP="00BB65BF">
      <w:pPr>
        <w:pStyle w:val="Akapitzlist"/>
        <w:widowControl w:val="0"/>
        <w:numPr>
          <w:ilvl w:val="0"/>
          <w:numId w:val="8"/>
        </w:numPr>
        <w:tabs>
          <w:tab w:val="right" w:pos="284"/>
        </w:tabs>
        <w:suppressAutoHyphens/>
        <w:autoSpaceDE w:val="0"/>
        <w:autoSpaceDN w:val="0"/>
        <w:jc w:val="both"/>
        <w:rPr>
          <w:rFonts w:ascii="Arial" w:eastAsia="Calibri" w:hAnsi="Arial" w:cs="Arial"/>
        </w:rPr>
      </w:pPr>
      <w:r w:rsidRPr="00BB65BF">
        <w:rPr>
          <w:rFonts w:ascii="Arial" w:eastAsia="Calibri" w:hAnsi="Arial" w:cs="Arial"/>
        </w:rPr>
        <w:t>bieżące śledzenie informacji o zanieczyszczeniu powietrza</w:t>
      </w:r>
    </w:p>
    <w:p w:rsidR="00DF5CE7" w:rsidRDefault="00BB65BF" w:rsidP="00BB65BF">
      <w:pPr>
        <w:widowControl w:val="0"/>
        <w:tabs>
          <w:tab w:val="right" w:pos="284"/>
        </w:tabs>
        <w:suppressAutoHyphens/>
        <w:autoSpaceDE w:val="0"/>
        <w:autoSpaceDN w:val="0"/>
        <w:jc w:val="both"/>
      </w:pPr>
      <w:hyperlink r:id="rId7" w:history="1">
        <w:r w:rsidRPr="00BB65BF">
          <w:rPr>
            <w:rFonts w:ascii="Arial" w:eastAsia="Calibri" w:hAnsi="Arial" w:cs="Arial"/>
            <w:color w:val="0000FF"/>
            <w:u w:val="single"/>
          </w:rPr>
          <w:t>https://powietrze.gios.gov.pl/pjp/current</w:t>
        </w:r>
      </w:hyperlink>
    </w:p>
    <w:sectPr w:rsidR="00DF5CE7" w:rsidSect="00D6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73" w:rsidRDefault="00BE6373" w:rsidP="00DF5CE7">
      <w:pPr>
        <w:spacing w:after="0" w:line="240" w:lineRule="auto"/>
      </w:pPr>
      <w:r>
        <w:separator/>
      </w:r>
    </w:p>
  </w:endnote>
  <w:endnote w:type="continuationSeparator" w:id="0">
    <w:p w:rsidR="00BE6373" w:rsidRDefault="00BE6373" w:rsidP="00D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73" w:rsidRDefault="00BE6373" w:rsidP="00DF5CE7">
      <w:pPr>
        <w:spacing w:after="0" w:line="240" w:lineRule="auto"/>
      </w:pPr>
      <w:r>
        <w:separator/>
      </w:r>
    </w:p>
  </w:footnote>
  <w:footnote w:type="continuationSeparator" w:id="0">
    <w:p w:rsidR="00BE6373" w:rsidRDefault="00BE6373" w:rsidP="00DF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5A7"/>
    <w:multiLevelType w:val="hybridMultilevel"/>
    <w:tmpl w:val="9D84790C"/>
    <w:lvl w:ilvl="0" w:tplc="56FA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53EB"/>
    <w:multiLevelType w:val="hybridMultilevel"/>
    <w:tmpl w:val="2F84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04C7"/>
    <w:multiLevelType w:val="hybridMultilevel"/>
    <w:tmpl w:val="CFBA9108"/>
    <w:lvl w:ilvl="0" w:tplc="56FA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76DA"/>
    <w:multiLevelType w:val="hybridMultilevel"/>
    <w:tmpl w:val="9A24F77E"/>
    <w:lvl w:ilvl="0" w:tplc="56FA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7"/>
    <w:rsid w:val="001124E4"/>
    <w:rsid w:val="00625F05"/>
    <w:rsid w:val="0085657A"/>
    <w:rsid w:val="00897EC2"/>
    <w:rsid w:val="008D040F"/>
    <w:rsid w:val="00BB65BF"/>
    <w:rsid w:val="00BE6373"/>
    <w:rsid w:val="00C61EBA"/>
    <w:rsid w:val="00D6350C"/>
    <w:rsid w:val="00D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CE7"/>
    <w:pPr>
      <w:ind w:left="720"/>
      <w:contextualSpacing/>
    </w:pPr>
  </w:style>
  <w:style w:type="table" w:styleId="Tabela-Siatka">
    <w:name w:val="Table Grid"/>
    <w:basedOn w:val="Standardowy"/>
    <w:uiPriority w:val="59"/>
    <w:rsid w:val="00DF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5C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CE7"/>
  </w:style>
  <w:style w:type="paragraph" w:styleId="Stopka">
    <w:name w:val="footer"/>
    <w:basedOn w:val="Normalny"/>
    <w:link w:val="StopkaZnak"/>
    <w:uiPriority w:val="99"/>
    <w:semiHidden/>
    <w:unhideWhenUsed/>
    <w:rsid w:val="00D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S_Grabowska</dc:creator>
  <cp:lastModifiedBy>S_Grabowska</cp:lastModifiedBy>
  <cp:revision>2</cp:revision>
  <dcterms:created xsi:type="dcterms:W3CDTF">2023-03-01T11:44:00Z</dcterms:created>
  <dcterms:modified xsi:type="dcterms:W3CDTF">2023-03-01T11:44:00Z</dcterms:modified>
</cp:coreProperties>
</file>